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6A" w:rsidRDefault="00961D6A">
      <w:r>
        <w:t>Mity greckie w klasie V</w:t>
      </w:r>
      <w:bookmarkStart w:id="0" w:name="_GoBack"/>
      <w:bookmarkEnd w:id="0"/>
    </w:p>
    <w:p w:rsidR="00961D6A" w:rsidRDefault="00961D6A"/>
    <w:p w:rsidR="00961D6A" w:rsidRDefault="00961D6A"/>
    <w:p w:rsidR="00961D6A" w:rsidRDefault="00961D6A"/>
    <w:p w:rsidR="002C5D86" w:rsidRDefault="00961D6A">
      <w:r>
        <w:t xml:space="preserve">Uczniowie klasy V na lekcji historii przedstawili swoje interpretacje mitów greckich. Klasa została podzielona na trzy grupy. Każda z nich przygotowała przedstawienie dotyczące jednego mitu. Dzieci samodzielnie wykonały dekoracje oraz stroje. Zaangażowanie dzieci było bardzo duże. Owoce tych przygotowań możemy zobaczyć w dołączonej galerii.  </w:t>
      </w:r>
    </w:p>
    <w:sectPr w:rsidR="002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6A"/>
    <w:rsid w:val="00196070"/>
    <w:rsid w:val="002C5D86"/>
    <w:rsid w:val="003B47E4"/>
    <w:rsid w:val="009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2FEC"/>
  <w15:chartTrackingRefBased/>
  <w15:docId w15:val="{6C4F9876-4781-4872-A06F-978101E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2019-11-14T16:20:00Z</dcterms:created>
  <dcterms:modified xsi:type="dcterms:W3CDTF">2019-11-14T16:26:00Z</dcterms:modified>
</cp:coreProperties>
</file>